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E76" w:rsidRDefault="00D91606" w:rsidP="00121C50">
      <w:pPr>
        <w:jc w:val="center"/>
        <w:rPr>
          <w:rFonts w:ascii="Times New Roman" w:hAnsi="Times New Roman" w:cs="Times New Roman"/>
          <w:sz w:val="28"/>
          <w:szCs w:val="28"/>
        </w:rPr>
      </w:pPr>
      <w:r w:rsidRPr="00D91606">
        <w:rPr>
          <w:rFonts w:ascii="Times New Roman" w:hAnsi="Times New Roman" w:cs="Times New Roman"/>
          <w:sz w:val="28"/>
          <w:szCs w:val="28"/>
        </w:rPr>
        <w:t>93 года истории!</w:t>
      </w:r>
    </w:p>
    <w:p w:rsidR="00D91606" w:rsidRDefault="00482DA8" w:rsidP="00D91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1606">
        <w:rPr>
          <w:rFonts w:ascii="Times New Roman" w:hAnsi="Times New Roman" w:cs="Times New Roman"/>
          <w:sz w:val="28"/>
          <w:szCs w:val="28"/>
        </w:rPr>
        <w:t>11марта исполнило</w:t>
      </w:r>
      <w:r>
        <w:rPr>
          <w:rFonts w:ascii="Times New Roman" w:hAnsi="Times New Roman" w:cs="Times New Roman"/>
          <w:sz w:val="28"/>
          <w:szCs w:val="28"/>
        </w:rPr>
        <w:t>сь 93 года Всесоюзному комплексу «Готов к Труду и Обороне СССР». Он был создан 11 марта 1931 года. Среди советских граждан Знак ГТО быстро обрёл популярность, став заметным символом хорошей физической формы, здоровья, активной жизненной позиции и национального единства.</w:t>
      </w:r>
    </w:p>
    <w:p w:rsidR="00482DA8" w:rsidRDefault="00482DA8" w:rsidP="00D916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После распада СССР программа ГТО была забыта. Но после долгого перерыва в 2014 году она была возрождена по инициативе физкультурно- спортивной общественности и Указом Президента России. Как дань традиции, название осталось прежним. И с тех пор современный комплекс ГТО вновь привлекает население страны к занятиям физкультурой. На сегодняшний день более 22,5млн человек являются участниками уже Всероссийского движения.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DA8" w:rsidRPr="00D91606" w:rsidRDefault="00482DA8" w:rsidP="00D91606">
      <w:pPr>
        <w:rPr>
          <w:rFonts w:ascii="Times New Roman" w:hAnsi="Times New Roman" w:cs="Times New Roman"/>
          <w:sz w:val="28"/>
          <w:szCs w:val="28"/>
        </w:rPr>
      </w:pPr>
    </w:p>
    <w:sectPr w:rsidR="00482DA8" w:rsidRPr="00D91606" w:rsidSect="00121C50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50"/>
    <w:rsid w:val="00121C50"/>
    <w:rsid w:val="002E577E"/>
    <w:rsid w:val="00482DA8"/>
    <w:rsid w:val="009B7956"/>
    <w:rsid w:val="00D9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9FF7A"/>
  <w15:chartTrackingRefBased/>
  <w15:docId w15:val="{AF0E65AA-0B3E-45B0-B4E7-17AA9967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2024-03-27T08:49:00Z</dcterms:created>
  <dcterms:modified xsi:type="dcterms:W3CDTF">2024-03-27T09:36:00Z</dcterms:modified>
</cp:coreProperties>
</file>